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342330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42330">
        <w:rPr>
          <w:rFonts w:ascii="Times New Roman" w:hAnsi="Times New Roman"/>
          <w:b w:val="0"/>
          <w:sz w:val="24"/>
          <w:szCs w:val="24"/>
        </w:rPr>
        <w:t>Дело №</w:t>
      </w:r>
      <w:r w:rsidRPr="00342330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="00B51F2B">
        <w:rPr>
          <w:rFonts w:ascii="Times New Roman" w:hAnsi="Times New Roman"/>
          <w:b w:val="0"/>
          <w:sz w:val="24"/>
          <w:szCs w:val="24"/>
          <w:lang w:val="ru-RU"/>
        </w:rPr>
        <w:t>1164</w:t>
      </w:r>
      <w:r w:rsidR="00AA308E">
        <w:rPr>
          <w:rFonts w:ascii="Times New Roman" w:hAnsi="Times New Roman"/>
          <w:b w:val="0"/>
          <w:sz w:val="24"/>
          <w:szCs w:val="24"/>
          <w:lang w:val="ru-RU"/>
        </w:rPr>
        <w:t>-2002</w:t>
      </w:r>
      <w:r w:rsidRPr="00342330" w:rsidR="000031B8">
        <w:rPr>
          <w:rFonts w:ascii="Times New Roman" w:hAnsi="Times New Roman"/>
          <w:b w:val="0"/>
          <w:sz w:val="24"/>
          <w:szCs w:val="24"/>
          <w:lang w:val="ru-RU"/>
        </w:rPr>
        <w:t>/2025</w:t>
      </w:r>
    </w:p>
    <w:p w:rsidR="00DF217C" w:rsidRPr="00342330" w:rsidP="00026267">
      <w:pPr>
        <w:pStyle w:val="Title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026267" w:rsidRPr="00342330" w:rsidP="00026267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342330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026267" w:rsidRPr="00342330" w:rsidP="00026267">
      <w:pPr>
        <w:pStyle w:val="Title"/>
        <w:rPr>
          <w:rFonts w:ascii="Times New Roman" w:hAnsi="Times New Roman"/>
          <w:b w:val="0"/>
          <w:bCs w:val="0"/>
          <w:sz w:val="28"/>
          <w:szCs w:val="28"/>
          <w:u w:val="single"/>
        </w:rPr>
      </w:pPr>
      <w:r w:rsidRPr="00342330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026267" w:rsidRPr="00342330" w:rsidP="00026267">
      <w:pPr>
        <w:spacing w:line="120" w:lineRule="auto"/>
        <w:jc w:val="both"/>
        <w:rPr>
          <w:bCs/>
          <w:sz w:val="28"/>
          <w:szCs w:val="28"/>
          <w:u w:val="single"/>
        </w:rPr>
      </w:pPr>
    </w:p>
    <w:p w:rsidR="00026267" w:rsidRPr="00342330" w:rsidP="00026267">
      <w:pPr>
        <w:rPr>
          <w:sz w:val="28"/>
          <w:szCs w:val="28"/>
        </w:rPr>
      </w:pPr>
      <w:r>
        <w:rPr>
          <w:sz w:val="28"/>
          <w:szCs w:val="28"/>
        </w:rPr>
        <w:t>28 октября</w:t>
      </w:r>
      <w:r w:rsidRPr="00342330" w:rsidR="000031B8">
        <w:rPr>
          <w:sz w:val="28"/>
          <w:szCs w:val="28"/>
        </w:rPr>
        <w:t xml:space="preserve"> 2025</w:t>
      </w:r>
      <w:r w:rsidRPr="00342330">
        <w:rPr>
          <w:sz w:val="28"/>
          <w:szCs w:val="28"/>
        </w:rPr>
        <w:t xml:space="preserve"> года                                                      </w:t>
      </w:r>
      <w:r w:rsidR="00342330">
        <w:rPr>
          <w:sz w:val="28"/>
          <w:szCs w:val="28"/>
        </w:rPr>
        <w:t xml:space="preserve">        </w:t>
      </w:r>
      <w:r w:rsidRPr="00342330">
        <w:rPr>
          <w:sz w:val="28"/>
          <w:szCs w:val="28"/>
        </w:rPr>
        <w:t xml:space="preserve"> город Нефтеюганск</w:t>
      </w:r>
    </w:p>
    <w:p w:rsidR="00026267" w:rsidRPr="00342330" w:rsidP="00026267">
      <w:pPr>
        <w:spacing w:line="120" w:lineRule="auto"/>
        <w:rPr>
          <w:sz w:val="28"/>
          <w:szCs w:val="28"/>
        </w:rPr>
      </w:pPr>
    </w:p>
    <w:p w:rsidR="00026267" w:rsidRPr="00342330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330"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2 Нефтеюганского судебного района Ханты-Мансийс</w:t>
      </w:r>
      <w:r w:rsidRPr="00342330" w:rsidR="000722AC"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</w:t>
      </w:r>
      <w:r w:rsidRPr="00342330">
        <w:rPr>
          <w:rFonts w:ascii="Times New Roman" w:hAnsi="Times New Roman" w:cs="Times New Roman"/>
          <w:sz w:val="28"/>
          <w:szCs w:val="28"/>
        </w:rPr>
        <w:t>Е.А.Таскаева</w:t>
      </w:r>
      <w:r w:rsidR="00AA308E">
        <w:rPr>
          <w:rFonts w:ascii="Times New Roman" w:hAnsi="Times New Roman" w:cs="Times New Roman"/>
          <w:sz w:val="28"/>
          <w:szCs w:val="28"/>
        </w:rPr>
        <w:t xml:space="preserve"> </w:t>
      </w:r>
      <w:r w:rsidRPr="00342330">
        <w:rPr>
          <w:rFonts w:ascii="Times New Roman" w:hAnsi="Times New Roman" w:cs="Times New Roman"/>
          <w:sz w:val="28"/>
          <w:szCs w:val="28"/>
        </w:rPr>
        <w:t>(ХМАО-Югра, г. Нефтеюганск, 1 мкр-н, дом 30),</w:t>
      </w:r>
    </w:p>
    <w:p w:rsidR="00026267" w:rsidRPr="00342330" w:rsidP="00026267">
      <w:pPr>
        <w:jc w:val="both"/>
        <w:rPr>
          <w:sz w:val="28"/>
          <w:szCs w:val="28"/>
        </w:rPr>
      </w:pPr>
      <w:r w:rsidRPr="00342330">
        <w:rPr>
          <w:sz w:val="28"/>
          <w:szCs w:val="28"/>
        </w:rPr>
        <w:t>рассмотрев в открытом судебном заседании дело об административном правонаруше</w:t>
      </w:r>
      <w:r w:rsidRPr="00342330">
        <w:rPr>
          <w:sz w:val="28"/>
          <w:szCs w:val="28"/>
        </w:rPr>
        <w:t xml:space="preserve">нии, предусмотренном ч.1 ст.12.26 Кодекса Российской Федерации об административных правонарушениях в отношении </w:t>
      </w:r>
    </w:p>
    <w:p w:rsidR="000722AC" w:rsidRPr="00342330" w:rsidP="00C029F1">
      <w:pPr>
        <w:pStyle w:val="BodyTextIndent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Матвеева Д.С., </w:t>
      </w:r>
      <w:r w:rsidRPr="00556022">
        <w:rPr>
          <w:sz w:val="28"/>
          <w:szCs w:val="28"/>
        </w:rPr>
        <w:t>**</w:t>
      </w:r>
      <w:r w:rsidRPr="00556022">
        <w:rPr>
          <w:sz w:val="28"/>
          <w:szCs w:val="28"/>
        </w:rPr>
        <w:t xml:space="preserve">* </w:t>
      </w:r>
      <w:r w:rsidRPr="00342330">
        <w:rPr>
          <w:sz w:val="28"/>
          <w:szCs w:val="28"/>
        </w:rPr>
        <w:t xml:space="preserve"> года</w:t>
      </w:r>
      <w:r w:rsidRPr="00342330">
        <w:rPr>
          <w:sz w:val="28"/>
          <w:szCs w:val="28"/>
        </w:rPr>
        <w:t xml:space="preserve"> рождения, урожен</w:t>
      </w:r>
      <w:r w:rsidR="00BA56C0">
        <w:rPr>
          <w:sz w:val="28"/>
          <w:szCs w:val="28"/>
        </w:rPr>
        <w:t>ца</w:t>
      </w:r>
      <w:r w:rsidRPr="00342330" w:rsidR="00BB11DE">
        <w:rPr>
          <w:sz w:val="28"/>
          <w:szCs w:val="28"/>
        </w:rPr>
        <w:t xml:space="preserve"> </w:t>
      </w:r>
      <w:r w:rsidRPr="00556022">
        <w:rPr>
          <w:sz w:val="28"/>
          <w:szCs w:val="28"/>
        </w:rPr>
        <w:t>***</w:t>
      </w:r>
      <w:r w:rsidRPr="00342330">
        <w:rPr>
          <w:sz w:val="28"/>
          <w:szCs w:val="28"/>
        </w:rPr>
        <w:t>, зарегистрированно</w:t>
      </w:r>
      <w:r w:rsidRPr="00342330" w:rsidR="00BB11DE">
        <w:rPr>
          <w:sz w:val="28"/>
          <w:szCs w:val="28"/>
        </w:rPr>
        <w:t>го</w:t>
      </w:r>
      <w:r>
        <w:rPr>
          <w:sz w:val="28"/>
          <w:szCs w:val="28"/>
        </w:rPr>
        <w:t xml:space="preserve"> по адр</w:t>
      </w:r>
      <w:r w:rsidR="002E185F">
        <w:rPr>
          <w:sz w:val="28"/>
          <w:szCs w:val="28"/>
        </w:rPr>
        <w:t xml:space="preserve">есу: </w:t>
      </w:r>
      <w:r w:rsidRPr="00556022">
        <w:rPr>
          <w:sz w:val="28"/>
          <w:szCs w:val="28"/>
        </w:rPr>
        <w:t>***</w:t>
      </w:r>
      <w:r>
        <w:rPr>
          <w:sz w:val="28"/>
          <w:szCs w:val="28"/>
        </w:rPr>
        <w:t>,</w:t>
      </w:r>
      <w:r w:rsidRPr="00342330">
        <w:rPr>
          <w:sz w:val="28"/>
          <w:szCs w:val="28"/>
        </w:rPr>
        <w:t xml:space="preserve"> проживающе</w:t>
      </w:r>
      <w:r w:rsidRPr="00342330" w:rsidR="00BB11DE">
        <w:rPr>
          <w:sz w:val="28"/>
          <w:szCs w:val="28"/>
        </w:rPr>
        <w:t>го</w:t>
      </w:r>
      <w:r w:rsidRPr="00342330">
        <w:rPr>
          <w:sz w:val="28"/>
          <w:szCs w:val="28"/>
        </w:rPr>
        <w:t xml:space="preserve"> по адресу: </w:t>
      </w:r>
      <w:r w:rsidRPr="00556022">
        <w:rPr>
          <w:sz w:val="28"/>
          <w:szCs w:val="28"/>
        </w:rPr>
        <w:t>***</w:t>
      </w:r>
      <w:r w:rsidRPr="00342330">
        <w:rPr>
          <w:sz w:val="28"/>
          <w:szCs w:val="28"/>
        </w:rPr>
        <w:t>,</w:t>
      </w: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026267" w:rsidRPr="00342330" w:rsidP="00026267">
      <w:pPr>
        <w:pStyle w:val="BodyTextIndent"/>
        <w:spacing w:after="0"/>
        <w:contextualSpacing/>
        <w:jc w:val="center"/>
        <w:rPr>
          <w:rFonts w:eastAsia="Arial Unicode MS"/>
          <w:bCs/>
          <w:sz w:val="28"/>
          <w:szCs w:val="28"/>
        </w:rPr>
      </w:pPr>
      <w:r w:rsidRPr="00342330">
        <w:rPr>
          <w:rFonts w:eastAsia="Arial Unicode MS"/>
          <w:sz w:val="28"/>
          <w:szCs w:val="28"/>
        </w:rPr>
        <w:t>УСТ</w:t>
      </w:r>
      <w:r w:rsidRPr="00342330">
        <w:rPr>
          <w:rFonts w:eastAsia="Arial Unicode MS"/>
          <w:bCs/>
          <w:sz w:val="28"/>
          <w:szCs w:val="28"/>
        </w:rPr>
        <w:t>АНОВИЛ:</w:t>
      </w:r>
    </w:p>
    <w:p w:rsidR="00026267" w:rsidRPr="00342330" w:rsidP="00026267">
      <w:pPr>
        <w:pStyle w:val="BodyTextIndent"/>
        <w:spacing w:after="0" w:line="120" w:lineRule="auto"/>
        <w:ind w:left="0"/>
        <w:contextualSpacing/>
        <w:rPr>
          <w:rFonts w:eastAsia="Arial Unicode MS"/>
          <w:bCs/>
          <w:sz w:val="28"/>
          <w:szCs w:val="28"/>
        </w:rPr>
      </w:pPr>
    </w:p>
    <w:p w:rsidR="00026267" w:rsidP="00311C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Матвеев Д.С.</w:t>
      </w:r>
      <w:r w:rsidRPr="00342330" w:rsidR="00BB11DE">
        <w:rPr>
          <w:sz w:val="28"/>
          <w:szCs w:val="28"/>
        </w:rPr>
        <w:t xml:space="preserve">, </w:t>
      </w:r>
      <w:r>
        <w:rPr>
          <w:sz w:val="28"/>
          <w:szCs w:val="28"/>
        </w:rPr>
        <w:t>19 сентября</w:t>
      </w:r>
      <w:r w:rsidRPr="00342330" w:rsidR="00B742A7">
        <w:rPr>
          <w:sz w:val="28"/>
          <w:szCs w:val="28"/>
        </w:rPr>
        <w:t xml:space="preserve"> 2025 года</w:t>
      </w:r>
      <w:r w:rsidRPr="00342330">
        <w:rPr>
          <w:sz w:val="28"/>
          <w:szCs w:val="28"/>
        </w:rPr>
        <w:t xml:space="preserve"> в </w:t>
      </w:r>
      <w:r>
        <w:rPr>
          <w:sz w:val="28"/>
          <w:szCs w:val="28"/>
        </w:rPr>
        <w:t>21</w:t>
      </w:r>
      <w:r w:rsidRPr="00342330">
        <w:rPr>
          <w:sz w:val="28"/>
          <w:szCs w:val="28"/>
        </w:rPr>
        <w:t xml:space="preserve"> час. </w:t>
      </w:r>
      <w:r>
        <w:rPr>
          <w:sz w:val="28"/>
          <w:szCs w:val="28"/>
        </w:rPr>
        <w:t>35</w:t>
      </w:r>
      <w:r w:rsidRPr="00342330">
        <w:rPr>
          <w:sz w:val="28"/>
          <w:szCs w:val="28"/>
        </w:rPr>
        <w:t xml:space="preserve"> мин. по адресу </w:t>
      </w:r>
      <w:r w:rsidRPr="00342330" w:rsidR="00566C4D">
        <w:rPr>
          <w:sz w:val="28"/>
          <w:szCs w:val="28"/>
        </w:rPr>
        <w:t xml:space="preserve">ХМАО-Югра, г.Нефтеюганск, </w:t>
      </w:r>
      <w:r w:rsidR="00AA308E">
        <w:rPr>
          <w:sz w:val="28"/>
          <w:szCs w:val="28"/>
        </w:rPr>
        <w:t>ул.Объездная дорога</w:t>
      </w:r>
      <w:r w:rsidR="00BA56C0">
        <w:rPr>
          <w:sz w:val="28"/>
          <w:szCs w:val="28"/>
        </w:rPr>
        <w:t>, напротив стр.</w:t>
      </w:r>
      <w:r>
        <w:rPr>
          <w:sz w:val="28"/>
          <w:szCs w:val="28"/>
        </w:rPr>
        <w:t>15</w:t>
      </w:r>
      <w:r w:rsidRPr="00342330" w:rsidR="00566C4D">
        <w:rPr>
          <w:sz w:val="28"/>
          <w:szCs w:val="28"/>
        </w:rPr>
        <w:t>, управлял</w:t>
      </w:r>
      <w:r w:rsidR="00BA56C0">
        <w:rPr>
          <w:sz w:val="28"/>
          <w:szCs w:val="28"/>
        </w:rPr>
        <w:t xml:space="preserve"> транспортным средством </w:t>
      </w:r>
      <w:r>
        <w:rPr>
          <w:sz w:val="28"/>
          <w:szCs w:val="28"/>
        </w:rPr>
        <w:t>ВАЗ 21124</w:t>
      </w:r>
      <w:r w:rsidRPr="00342330" w:rsidR="00566C4D">
        <w:rPr>
          <w:sz w:val="28"/>
          <w:szCs w:val="28"/>
        </w:rPr>
        <w:t xml:space="preserve">, государственный регистрационный знак </w:t>
      </w:r>
      <w:r w:rsidRPr="00556022">
        <w:rPr>
          <w:sz w:val="28"/>
          <w:szCs w:val="28"/>
        </w:rPr>
        <w:t xml:space="preserve">*** </w:t>
      </w:r>
      <w:r w:rsidRPr="00342330" w:rsidR="00566C4D">
        <w:rPr>
          <w:sz w:val="28"/>
          <w:szCs w:val="28"/>
        </w:rPr>
        <w:t xml:space="preserve">с признаками опьянения: </w:t>
      </w:r>
      <w:r w:rsidR="00AA308E">
        <w:rPr>
          <w:sz w:val="28"/>
          <w:szCs w:val="28"/>
        </w:rPr>
        <w:t xml:space="preserve">резкое изменение окраски кожных покровов лица, </w:t>
      </w:r>
      <w:r w:rsidR="000E6C95">
        <w:rPr>
          <w:sz w:val="28"/>
          <w:szCs w:val="28"/>
        </w:rPr>
        <w:t>поведение,</w:t>
      </w:r>
      <w:r w:rsidR="00BA56C0">
        <w:rPr>
          <w:sz w:val="28"/>
          <w:szCs w:val="28"/>
        </w:rPr>
        <w:t xml:space="preserve"> не соответствующее обстановке.</w:t>
      </w:r>
      <w:r w:rsidRPr="00342330" w:rsidR="00566C4D">
        <w:rPr>
          <w:sz w:val="28"/>
          <w:szCs w:val="28"/>
        </w:rPr>
        <w:t xml:space="preserve"> </w:t>
      </w:r>
      <w:r>
        <w:rPr>
          <w:sz w:val="28"/>
          <w:szCs w:val="28"/>
        </w:rPr>
        <w:t>19 сентября</w:t>
      </w:r>
      <w:r w:rsidRPr="00342330" w:rsidR="00B742A7">
        <w:rPr>
          <w:sz w:val="28"/>
          <w:szCs w:val="28"/>
        </w:rPr>
        <w:t xml:space="preserve"> 2025</w:t>
      </w:r>
      <w:r w:rsidRPr="00342330" w:rsidR="00566C4D">
        <w:rPr>
          <w:sz w:val="28"/>
          <w:szCs w:val="28"/>
        </w:rPr>
        <w:t xml:space="preserve"> в </w:t>
      </w:r>
      <w:r>
        <w:rPr>
          <w:sz w:val="28"/>
          <w:szCs w:val="28"/>
        </w:rPr>
        <w:t>22</w:t>
      </w:r>
      <w:r w:rsidRPr="00342330" w:rsidR="00566C4D">
        <w:rPr>
          <w:sz w:val="28"/>
          <w:szCs w:val="28"/>
        </w:rPr>
        <w:t xml:space="preserve"> час. </w:t>
      </w:r>
      <w:r>
        <w:rPr>
          <w:sz w:val="28"/>
          <w:szCs w:val="28"/>
        </w:rPr>
        <w:t>38</w:t>
      </w:r>
      <w:r w:rsidRPr="00342330" w:rsidR="00566C4D">
        <w:rPr>
          <w:sz w:val="28"/>
          <w:szCs w:val="28"/>
        </w:rPr>
        <w:t xml:space="preserve"> мин. </w:t>
      </w:r>
      <w:r w:rsidRPr="00342330" w:rsidR="00311CFD">
        <w:rPr>
          <w:sz w:val="28"/>
          <w:szCs w:val="28"/>
        </w:rPr>
        <w:t xml:space="preserve">по адресу: </w:t>
      </w:r>
      <w:r w:rsidRPr="00342330" w:rsidR="00AA308E">
        <w:rPr>
          <w:sz w:val="28"/>
          <w:szCs w:val="28"/>
        </w:rPr>
        <w:t xml:space="preserve">ХМАО-Югра, г.Нефтеюганск, </w:t>
      </w:r>
      <w:r>
        <w:rPr>
          <w:sz w:val="28"/>
          <w:szCs w:val="28"/>
        </w:rPr>
        <w:t>ул.Объездная дорога, напротив стр.15</w:t>
      </w:r>
      <w:r w:rsidRPr="00342330" w:rsidR="00566C4D">
        <w:rPr>
          <w:sz w:val="28"/>
          <w:szCs w:val="28"/>
        </w:rPr>
        <w:t xml:space="preserve">, не выполнил законное требование уполномоченного должностного </w:t>
      </w:r>
      <w:r w:rsidRPr="00342330" w:rsidR="001478FF">
        <w:rPr>
          <w:sz w:val="28"/>
          <w:szCs w:val="28"/>
        </w:rPr>
        <w:t>лица о прохождении медицинского освидетельс</w:t>
      </w:r>
      <w:r w:rsidRPr="00342330" w:rsidR="00BB11DE">
        <w:rPr>
          <w:sz w:val="28"/>
          <w:szCs w:val="28"/>
        </w:rPr>
        <w:t>твования на состояние опьянения</w:t>
      </w:r>
      <w:r w:rsidRPr="00342330" w:rsidR="000722AC">
        <w:rPr>
          <w:sz w:val="28"/>
          <w:szCs w:val="28"/>
        </w:rPr>
        <w:t>,</w:t>
      </w:r>
      <w:r w:rsidRPr="00342330" w:rsidR="001478FF">
        <w:rPr>
          <w:sz w:val="28"/>
          <w:szCs w:val="28"/>
        </w:rPr>
        <w:t xml:space="preserve"> </w:t>
      </w:r>
      <w:r w:rsidRPr="00342330" w:rsidR="00BB11DE">
        <w:rPr>
          <w:sz w:val="28"/>
          <w:szCs w:val="28"/>
        </w:rPr>
        <w:t xml:space="preserve">если такие </w:t>
      </w:r>
      <w:r w:rsidRPr="00342330" w:rsidR="001478FF">
        <w:rPr>
          <w:sz w:val="28"/>
          <w:szCs w:val="28"/>
        </w:rPr>
        <w:t>действия</w:t>
      </w:r>
      <w:r w:rsidRPr="00342330">
        <w:rPr>
          <w:sz w:val="28"/>
          <w:szCs w:val="28"/>
        </w:rPr>
        <w:t xml:space="preserve"> не содержат уголовно – наказуемого деяния, чем </w:t>
      </w:r>
      <w:r w:rsidRPr="00342330" w:rsidR="00970E9F">
        <w:rPr>
          <w:sz w:val="28"/>
          <w:szCs w:val="28"/>
        </w:rPr>
        <w:t>нарушил</w:t>
      </w:r>
      <w:r w:rsidRPr="00342330">
        <w:rPr>
          <w:sz w:val="28"/>
          <w:szCs w:val="28"/>
        </w:rPr>
        <w:t xml:space="preserve"> п.2.3.2.ПДД РФ.</w:t>
      </w:r>
    </w:p>
    <w:p w:rsidR="00B51F2B" w:rsidP="00311C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рассмотрении дела об административном правонарушении Матвеев Д.С. вину в совершении административного правонарушения признал в полном объеме. Дополнительно пояснил, что в указанное время, в указанном месте он управлял транспортным средством и был остан</w:t>
      </w:r>
      <w:r>
        <w:rPr>
          <w:sz w:val="28"/>
          <w:szCs w:val="28"/>
        </w:rPr>
        <w:t>овлен нарядом ДПС поскольку у него на передних стеклах автомобиля имелась тонировка. После чего, инспектор ДПС сказал, что у него имеются признаки опьянения и предложил пройти освидетельствование на состояние алкогольного опьянения, он его прошел, результа</w:t>
      </w:r>
      <w:r>
        <w:rPr>
          <w:sz w:val="28"/>
          <w:szCs w:val="28"/>
        </w:rPr>
        <w:t xml:space="preserve">т был отрицательный, тогда ему предложили пройти медицинское освидетельствование на состояние опьянения, для чего, необходимо было </w:t>
      </w:r>
      <w:r w:rsidR="003268BD">
        <w:rPr>
          <w:sz w:val="28"/>
          <w:szCs w:val="28"/>
        </w:rPr>
        <w:t>ехать в больницу в г.Сургут. Ему задавали много вопросов, поэтому он и отказался от прохождения медицинского освидетельствования. Кроме того, он две недели назад употреблял наркотическое средство, побоялся, что покажет на освидетельствовании и поэтому отказался от прохождения. Также было уже позднее время, ему нужно было домой, так как его ждала супруг</w:t>
      </w:r>
      <w:r w:rsidR="002E185F">
        <w:rPr>
          <w:sz w:val="28"/>
          <w:szCs w:val="28"/>
        </w:rPr>
        <w:t>а</w:t>
      </w:r>
      <w:r w:rsidR="003268BD">
        <w:rPr>
          <w:sz w:val="28"/>
          <w:szCs w:val="28"/>
        </w:rPr>
        <w:t xml:space="preserve"> и маленький ребенок, которому 3 месяца.</w:t>
      </w:r>
    </w:p>
    <w:p w:rsidR="00026267" w:rsidRPr="00342330" w:rsidP="00026267">
      <w:pPr>
        <w:ind w:right="-2" w:hanging="142"/>
        <w:jc w:val="both"/>
        <w:rPr>
          <w:sz w:val="28"/>
          <w:szCs w:val="28"/>
        </w:rPr>
      </w:pPr>
      <w:r w:rsidRPr="00342330">
        <w:rPr>
          <w:bCs/>
          <w:sz w:val="28"/>
          <w:szCs w:val="28"/>
        </w:rPr>
        <w:t xml:space="preserve">            </w:t>
      </w:r>
      <w:r w:rsidRPr="00342330">
        <w:rPr>
          <w:sz w:val="28"/>
          <w:szCs w:val="28"/>
        </w:rPr>
        <w:t xml:space="preserve">Мировой судья, </w:t>
      </w:r>
      <w:r w:rsidR="003268BD">
        <w:rPr>
          <w:sz w:val="28"/>
          <w:szCs w:val="28"/>
        </w:rPr>
        <w:t xml:space="preserve">заслушав Матвеева Д.С., </w:t>
      </w:r>
      <w:r w:rsidRPr="00342330">
        <w:rPr>
          <w:sz w:val="28"/>
          <w:szCs w:val="28"/>
        </w:rPr>
        <w:t>исследовал следующие доказательства по делу:</w:t>
      </w:r>
    </w:p>
    <w:p w:rsidR="00026267" w:rsidRPr="00342330" w:rsidP="003268BD">
      <w:pPr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протокол об административном правонарушении </w:t>
      </w:r>
      <w:r w:rsidRPr="00556022">
        <w:rPr>
          <w:sz w:val="28"/>
          <w:szCs w:val="28"/>
        </w:rPr>
        <w:t xml:space="preserve">*** </w:t>
      </w:r>
      <w:r w:rsidRPr="00342330">
        <w:rPr>
          <w:sz w:val="28"/>
          <w:szCs w:val="28"/>
        </w:rPr>
        <w:t xml:space="preserve">от </w:t>
      </w:r>
      <w:r w:rsidR="003268BD">
        <w:rPr>
          <w:sz w:val="28"/>
          <w:szCs w:val="28"/>
        </w:rPr>
        <w:t>19.09</w:t>
      </w:r>
      <w:r w:rsidRPr="00342330" w:rsidR="00B742A7">
        <w:rPr>
          <w:sz w:val="28"/>
          <w:szCs w:val="28"/>
        </w:rPr>
        <w:t>.2025</w:t>
      </w:r>
      <w:r w:rsidRPr="00342330">
        <w:rPr>
          <w:sz w:val="28"/>
          <w:szCs w:val="28"/>
        </w:rPr>
        <w:t xml:space="preserve">, согласно которому </w:t>
      </w:r>
      <w:r w:rsidR="003268BD">
        <w:rPr>
          <w:sz w:val="28"/>
          <w:szCs w:val="28"/>
        </w:rPr>
        <w:t xml:space="preserve">Матвеев Д.С., 19 сентября 2025 года в 21 час. 35 мин. по </w:t>
      </w:r>
      <w:r w:rsidR="003268BD">
        <w:rPr>
          <w:sz w:val="28"/>
          <w:szCs w:val="28"/>
        </w:rPr>
        <w:t xml:space="preserve">адресу ХМАО-Югра, г.Нефтеюганск, ул.Объездная дорога, напротив стр.15, управлял транспортным средством ВАЗ 21124, государственный регистрационный знак </w:t>
      </w:r>
      <w:r w:rsidRPr="00556022">
        <w:rPr>
          <w:sz w:val="28"/>
          <w:szCs w:val="28"/>
        </w:rPr>
        <w:t xml:space="preserve">*** </w:t>
      </w:r>
      <w:r w:rsidR="003268BD">
        <w:rPr>
          <w:sz w:val="28"/>
          <w:szCs w:val="28"/>
        </w:rPr>
        <w:t>с признаками опьянения: резкое изменение окраски кожных покровов лица, поведение, не соответствующее обстановке. 19 сентября 2025 в 22 час. 38 мин. по адресу: ХМАО-Югра, г.Нефтеюганск, ул.Объездная дорога, напротив стр.15,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деяния, чем нарушил п.2.3.2.ПДД РФ</w:t>
      </w:r>
      <w:r w:rsidR="00BA56C0">
        <w:rPr>
          <w:sz w:val="28"/>
          <w:szCs w:val="28"/>
        </w:rPr>
        <w:t xml:space="preserve">. </w:t>
      </w:r>
      <w:r w:rsidRPr="00342330">
        <w:rPr>
          <w:sz w:val="28"/>
          <w:szCs w:val="28"/>
        </w:rPr>
        <w:t xml:space="preserve">При составлении протокола </w:t>
      </w:r>
      <w:r w:rsidRPr="00342330" w:rsidR="00BB11DE">
        <w:rPr>
          <w:sz w:val="28"/>
          <w:szCs w:val="28"/>
        </w:rPr>
        <w:t xml:space="preserve">об административном правонарушении </w:t>
      </w:r>
      <w:r w:rsidR="00B51F2B">
        <w:rPr>
          <w:sz w:val="28"/>
          <w:szCs w:val="28"/>
        </w:rPr>
        <w:t>Матвеев</w:t>
      </w:r>
      <w:r w:rsidR="003268BD">
        <w:rPr>
          <w:sz w:val="28"/>
          <w:szCs w:val="28"/>
        </w:rPr>
        <w:t>у</w:t>
      </w:r>
      <w:r w:rsidR="00B51F2B">
        <w:rPr>
          <w:sz w:val="28"/>
          <w:szCs w:val="28"/>
        </w:rPr>
        <w:t xml:space="preserve"> Д.С.</w:t>
      </w:r>
      <w:r w:rsidRPr="00342330" w:rsidR="001478FF">
        <w:rPr>
          <w:sz w:val="28"/>
          <w:szCs w:val="28"/>
        </w:rPr>
        <w:t xml:space="preserve"> </w:t>
      </w:r>
      <w:r w:rsidR="003268BD">
        <w:rPr>
          <w:sz w:val="28"/>
          <w:szCs w:val="28"/>
        </w:rPr>
        <w:t>разъяснены положения ст.51 Конституции Российской Федерации, ст.25.1 КоАП РФ, копия протокола вручена, о чем имеются подписи Матвеева Д.С. в соответствующих графах протокола</w:t>
      </w:r>
      <w:r w:rsidRPr="00342330">
        <w:rPr>
          <w:sz w:val="28"/>
          <w:szCs w:val="28"/>
        </w:rPr>
        <w:t xml:space="preserve">; </w:t>
      </w:r>
    </w:p>
    <w:p w:rsidR="003268BD" w:rsidP="00026267">
      <w:pPr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протокол об отстранении от управления транспортным средством </w:t>
      </w:r>
      <w:r w:rsidRPr="00556022">
        <w:rPr>
          <w:sz w:val="28"/>
          <w:szCs w:val="28"/>
        </w:rPr>
        <w:t>**</w:t>
      </w:r>
      <w:r w:rsidRPr="00556022"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19.09.2025</w:t>
      </w:r>
      <w:r w:rsidRPr="00342330">
        <w:rPr>
          <w:sz w:val="28"/>
          <w:szCs w:val="28"/>
        </w:rPr>
        <w:t xml:space="preserve">, составленный с применением видеозаписи, согласно которому </w:t>
      </w:r>
      <w:r w:rsidR="00B51F2B">
        <w:rPr>
          <w:sz w:val="28"/>
          <w:szCs w:val="28"/>
        </w:rPr>
        <w:t>Матвеев Д.С.</w:t>
      </w:r>
      <w:r w:rsidRPr="00342330">
        <w:rPr>
          <w:sz w:val="28"/>
          <w:szCs w:val="28"/>
        </w:rPr>
        <w:t xml:space="preserve"> был отстранен от управления транспортным средством </w:t>
      </w:r>
      <w:r>
        <w:rPr>
          <w:sz w:val="28"/>
          <w:szCs w:val="28"/>
        </w:rPr>
        <w:t xml:space="preserve">ВАЗ 21124, государственный регистрационный знак </w:t>
      </w:r>
      <w:r w:rsidRPr="00556022">
        <w:rPr>
          <w:sz w:val="28"/>
          <w:szCs w:val="28"/>
        </w:rPr>
        <w:t>***</w:t>
      </w:r>
      <w:r w:rsidRPr="00342330" w:rsidR="00BB11DE">
        <w:rPr>
          <w:sz w:val="28"/>
          <w:szCs w:val="28"/>
        </w:rPr>
        <w:t>,</w:t>
      </w:r>
      <w:r w:rsidRPr="00342330" w:rsidR="00B742A7">
        <w:rPr>
          <w:sz w:val="28"/>
          <w:szCs w:val="28"/>
        </w:rPr>
        <w:t xml:space="preserve"> поскольку управлял </w:t>
      </w:r>
      <w:r w:rsidR="00821B49">
        <w:rPr>
          <w:sz w:val="28"/>
          <w:szCs w:val="28"/>
        </w:rPr>
        <w:t>транспортным средством</w:t>
      </w:r>
      <w:r w:rsidRPr="00342330" w:rsidR="00B742A7">
        <w:rPr>
          <w:sz w:val="28"/>
          <w:szCs w:val="28"/>
        </w:rPr>
        <w:t xml:space="preserve"> с признаками опьянения: </w:t>
      </w:r>
      <w:r w:rsidR="00AA308E">
        <w:rPr>
          <w:sz w:val="28"/>
          <w:szCs w:val="28"/>
        </w:rPr>
        <w:t>резкое изменение окраски кожных покровов лица, поведение,</w:t>
      </w:r>
      <w:r>
        <w:rPr>
          <w:sz w:val="28"/>
          <w:szCs w:val="28"/>
        </w:rPr>
        <w:t xml:space="preserve"> не соответствующе</w:t>
      </w:r>
      <w:r>
        <w:rPr>
          <w:sz w:val="28"/>
          <w:szCs w:val="28"/>
        </w:rPr>
        <w:t>е обстановке;</w:t>
      </w:r>
    </w:p>
    <w:p w:rsidR="00BA56C0" w:rsidP="00BA56C0">
      <w:pPr>
        <w:pStyle w:val="BodyTextIndent"/>
        <w:spacing w:after="0"/>
        <w:ind w:left="0" w:right="-2"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акт освидетельствования на состояние алкогольного опьянения 86 ГП </w:t>
      </w:r>
      <w:r>
        <w:rPr>
          <w:sz w:val="28"/>
          <w:szCs w:val="28"/>
        </w:rPr>
        <w:t>№</w:t>
      </w:r>
      <w:r w:rsidRPr="00556022">
        <w:rPr>
          <w:sz w:val="28"/>
          <w:szCs w:val="28"/>
        </w:rPr>
        <w:t xml:space="preserve">*** </w:t>
      </w:r>
      <w:r w:rsidR="003268BD">
        <w:rPr>
          <w:sz w:val="28"/>
          <w:szCs w:val="28"/>
        </w:rPr>
        <w:t>от 19.09.2025</w:t>
      </w:r>
      <w:r w:rsidRPr="00342330">
        <w:rPr>
          <w:sz w:val="28"/>
          <w:szCs w:val="28"/>
        </w:rPr>
        <w:t xml:space="preserve">, составленный с применением видеозаписи, </w:t>
      </w:r>
      <w:r>
        <w:rPr>
          <w:sz w:val="28"/>
          <w:szCs w:val="28"/>
        </w:rPr>
        <w:t xml:space="preserve">согласно которому у </w:t>
      </w:r>
      <w:r w:rsidR="00B51F2B">
        <w:rPr>
          <w:sz w:val="28"/>
          <w:szCs w:val="28"/>
        </w:rPr>
        <w:t>Матвеева Д.С.</w:t>
      </w:r>
      <w:r>
        <w:rPr>
          <w:sz w:val="28"/>
          <w:szCs w:val="28"/>
        </w:rPr>
        <w:t xml:space="preserve"> при освидетельствовании, проведенном </w:t>
      </w:r>
      <w:r w:rsidR="003268BD">
        <w:rPr>
          <w:sz w:val="28"/>
          <w:szCs w:val="28"/>
        </w:rPr>
        <w:t>19.09.2025</w:t>
      </w:r>
      <w:r>
        <w:rPr>
          <w:sz w:val="28"/>
          <w:szCs w:val="28"/>
        </w:rPr>
        <w:t xml:space="preserve"> в </w:t>
      </w:r>
      <w:r w:rsidR="003268BD">
        <w:rPr>
          <w:sz w:val="28"/>
          <w:szCs w:val="28"/>
        </w:rPr>
        <w:t>22</w:t>
      </w:r>
      <w:r>
        <w:rPr>
          <w:sz w:val="28"/>
          <w:szCs w:val="28"/>
        </w:rPr>
        <w:t xml:space="preserve"> час. </w:t>
      </w:r>
      <w:r w:rsidR="003268BD">
        <w:rPr>
          <w:sz w:val="28"/>
          <w:szCs w:val="28"/>
        </w:rPr>
        <w:t>34</w:t>
      </w:r>
      <w:r>
        <w:rPr>
          <w:sz w:val="28"/>
          <w:szCs w:val="28"/>
        </w:rPr>
        <w:t xml:space="preserve"> мин., с применением специального технического средства измерения Алкотектор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-100 </w:t>
      </w:r>
      <w:r>
        <w:rPr>
          <w:sz w:val="28"/>
          <w:szCs w:val="28"/>
          <w:lang w:val="en-US"/>
        </w:rPr>
        <w:t>touch</w:t>
      </w:r>
      <w:r w:rsidR="003268BD">
        <w:rPr>
          <w:sz w:val="28"/>
          <w:szCs w:val="28"/>
        </w:rPr>
        <w:t>-</w:t>
      </w:r>
      <w:r w:rsidR="003268BD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, заводской номер прибора </w:t>
      </w:r>
      <w:r w:rsidRPr="00556022">
        <w:rPr>
          <w:sz w:val="28"/>
          <w:szCs w:val="28"/>
        </w:rPr>
        <w:t>***</w:t>
      </w:r>
      <w:r>
        <w:rPr>
          <w:sz w:val="28"/>
          <w:szCs w:val="28"/>
        </w:rPr>
        <w:t xml:space="preserve">, при наличии признаков опьянения: </w:t>
      </w:r>
      <w:r w:rsidR="00AA308E">
        <w:rPr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="002D634E">
        <w:rPr>
          <w:sz w:val="28"/>
          <w:szCs w:val="28"/>
        </w:rPr>
        <w:t>, результат</w:t>
      </w:r>
      <w:r>
        <w:rPr>
          <w:sz w:val="28"/>
          <w:szCs w:val="28"/>
        </w:rPr>
        <w:t xml:space="preserve"> освидетельствования </w:t>
      </w:r>
      <w:r w:rsidR="002D634E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0,000 мг/л выдыхаемого </w:t>
      </w:r>
      <w:r w:rsidR="00B51F2B">
        <w:rPr>
          <w:sz w:val="28"/>
          <w:szCs w:val="28"/>
        </w:rPr>
        <w:t>Матвеевым Д.С.</w:t>
      </w:r>
      <w:r>
        <w:rPr>
          <w:sz w:val="28"/>
          <w:szCs w:val="28"/>
        </w:rPr>
        <w:t xml:space="preserve"> воздуха. С результатами освидетельствования </w:t>
      </w:r>
      <w:r w:rsidR="00B51F2B">
        <w:rPr>
          <w:sz w:val="28"/>
          <w:szCs w:val="28"/>
        </w:rPr>
        <w:t>Матвеев Д.С.</w:t>
      </w:r>
      <w:r>
        <w:rPr>
          <w:sz w:val="28"/>
          <w:szCs w:val="28"/>
        </w:rPr>
        <w:t xml:space="preserve"> был согласен, о чем указал в протоколе. Бумажный носитель с записью </w:t>
      </w:r>
      <w:r w:rsidR="002D634E">
        <w:rPr>
          <w:sz w:val="28"/>
          <w:szCs w:val="28"/>
        </w:rPr>
        <w:t>результатов исследования – 0,00</w:t>
      </w:r>
      <w:r>
        <w:rPr>
          <w:sz w:val="28"/>
          <w:szCs w:val="28"/>
        </w:rPr>
        <w:t xml:space="preserve"> мг/л, подписанный сотрудником </w:t>
      </w:r>
      <w:r>
        <w:rPr>
          <w:sz w:val="28"/>
          <w:szCs w:val="28"/>
        </w:rPr>
        <w:t xml:space="preserve">ГИБДД и </w:t>
      </w:r>
      <w:r w:rsidR="00B51F2B">
        <w:rPr>
          <w:sz w:val="28"/>
          <w:szCs w:val="28"/>
        </w:rPr>
        <w:t>Матвеевым Д.С.</w:t>
      </w:r>
      <w:r>
        <w:rPr>
          <w:sz w:val="28"/>
          <w:szCs w:val="28"/>
        </w:rPr>
        <w:t>;</w:t>
      </w:r>
    </w:p>
    <w:p w:rsidR="00265BBB" w:rsidP="00265BBB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свидетельства о поверке № </w:t>
      </w:r>
      <w:r w:rsidRPr="00556022">
        <w:rPr>
          <w:sz w:val="28"/>
          <w:szCs w:val="28"/>
        </w:rPr>
        <w:t xml:space="preserve">*** </w:t>
      </w:r>
      <w:r>
        <w:rPr>
          <w:sz w:val="28"/>
          <w:szCs w:val="28"/>
        </w:rPr>
        <w:t xml:space="preserve">средства измерений анализаторы паров этанола в выдыхаемом воздухе Алкотектор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-100 </w:t>
      </w:r>
      <w:r>
        <w:rPr>
          <w:sz w:val="28"/>
          <w:szCs w:val="28"/>
          <w:lang w:val="en-US"/>
        </w:rPr>
        <w:t>touch</w:t>
      </w:r>
      <w:r>
        <w:rPr>
          <w:sz w:val="28"/>
          <w:szCs w:val="28"/>
        </w:rPr>
        <w:t xml:space="preserve"> заводской номер </w:t>
      </w:r>
      <w:r w:rsidRPr="00556022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поверено</w:t>
      </w:r>
      <w:r>
        <w:rPr>
          <w:sz w:val="28"/>
          <w:szCs w:val="28"/>
        </w:rPr>
        <w:t xml:space="preserve"> в полном объеме в соответствии с МП-242-1063-20</w:t>
      </w:r>
      <w:r>
        <w:rPr>
          <w:sz w:val="28"/>
          <w:szCs w:val="28"/>
        </w:rPr>
        <w:t xml:space="preserve">10, действительно до 21.04.2026; </w:t>
      </w:r>
    </w:p>
    <w:p w:rsidR="002D634E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протокол </w:t>
      </w:r>
      <w:r w:rsidRPr="00556022">
        <w:rPr>
          <w:sz w:val="28"/>
          <w:szCs w:val="28"/>
        </w:rPr>
        <w:t xml:space="preserve">*** </w:t>
      </w:r>
      <w:r w:rsidRPr="00342330">
        <w:rPr>
          <w:sz w:val="28"/>
          <w:szCs w:val="28"/>
        </w:rPr>
        <w:t>о направлении на медицинское освидетельствование на состояние опьянения</w:t>
      </w:r>
      <w:r w:rsidRPr="00342330" w:rsidR="00311CFD">
        <w:rPr>
          <w:sz w:val="28"/>
          <w:szCs w:val="28"/>
        </w:rPr>
        <w:t xml:space="preserve"> от </w:t>
      </w:r>
      <w:r w:rsidR="003268BD">
        <w:rPr>
          <w:sz w:val="28"/>
          <w:szCs w:val="28"/>
        </w:rPr>
        <w:t>19.09.2025</w:t>
      </w:r>
      <w:r w:rsidRPr="00342330">
        <w:rPr>
          <w:sz w:val="28"/>
          <w:szCs w:val="28"/>
        </w:rPr>
        <w:t xml:space="preserve">, составленный с применением видеозаписи, согласно которому </w:t>
      </w:r>
      <w:r w:rsidR="00B51F2B">
        <w:rPr>
          <w:sz w:val="28"/>
          <w:szCs w:val="28"/>
        </w:rPr>
        <w:t>Матвеев Д.С.</w:t>
      </w:r>
      <w:r w:rsidRPr="00342330">
        <w:rPr>
          <w:sz w:val="28"/>
          <w:szCs w:val="28"/>
        </w:rPr>
        <w:t xml:space="preserve"> </w:t>
      </w:r>
      <w:r w:rsidR="003268BD">
        <w:rPr>
          <w:sz w:val="28"/>
          <w:szCs w:val="28"/>
        </w:rPr>
        <w:t>19.09.2025</w:t>
      </w:r>
      <w:r w:rsidRPr="00342330">
        <w:rPr>
          <w:sz w:val="28"/>
          <w:szCs w:val="28"/>
        </w:rPr>
        <w:t xml:space="preserve"> в </w:t>
      </w:r>
      <w:r w:rsidR="003268BD">
        <w:rPr>
          <w:sz w:val="28"/>
          <w:szCs w:val="28"/>
        </w:rPr>
        <w:t>22</w:t>
      </w:r>
      <w:r w:rsidRPr="00342330">
        <w:rPr>
          <w:sz w:val="28"/>
          <w:szCs w:val="28"/>
        </w:rPr>
        <w:t xml:space="preserve"> час. </w:t>
      </w:r>
      <w:r w:rsidR="003268BD">
        <w:rPr>
          <w:sz w:val="28"/>
          <w:szCs w:val="28"/>
        </w:rPr>
        <w:t>38</w:t>
      </w:r>
      <w:r w:rsidRPr="00342330">
        <w:rPr>
          <w:sz w:val="28"/>
          <w:szCs w:val="28"/>
        </w:rPr>
        <w:t xml:space="preserve"> мин.</w:t>
      </w:r>
      <w:r w:rsidRPr="00342330">
        <w:rPr>
          <w:rFonts w:eastAsia="Arial Unicode MS"/>
          <w:sz w:val="28"/>
          <w:szCs w:val="28"/>
        </w:rPr>
        <w:t>, направле</w:t>
      </w:r>
      <w:r w:rsidRPr="00342330">
        <w:rPr>
          <w:rFonts w:eastAsia="Arial Unicode MS"/>
          <w:sz w:val="28"/>
          <w:szCs w:val="28"/>
        </w:rPr>
        <w:t xml:space="preserve">н для прохождения медицинского освидетельствования на состояние опьянения, в связи с </w:t>
      </w:r>
      <w:r>
        <w:rPr>
          <w:rFonts w:eastAsia="Arial Unicode MS"/>
          <w:sz w:val="28"/>
          <w:szCs w:val="28"/>
        </w:rPr>
        <w:t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оп</w:t>
      </w:r>
      <w:r>
        <w:rPr>
          <w:rFonts w:eastAsia="Arial Unicode MS"/>
          <w:sz w:val="28"/>
          <w:szCs w:val="28"/>
        </w:rPr>
        <w:t xml:space="preserve">ьянения. </w:t>
      </w:r>
      <w:r w:rsidR="00B51F2B">
        <w:rPr>
          <w:sz w:val="28"/>
          <w:szCs w:val="28"/>
        </w:rPr>
        <w:t>Матвеев Д.С.</w:t>
      </w:r>
      <w:r w:rsidRPr="00342330">
        <w:rPr>
          <w:sz w:val="28"/>
          <w:szCs w:val="28"/>
        </w:rPr>
        <w:t xml:space="preserve"> отказался от прохождения ме</w:t>
      </w:r>
      <w:r w:rsidR="006C30D5">
        <w:rPr>
          <w:sz w:val="28"/>
          <w:szCs w:val="28"/>
        </w:rPr>
        <w:t xml:space="preserve">дицинского освидетельствования, о чем </w:t>
      </w:r>
      <w:r w:rsidR="003268BD">
        <w:rPr>
          <w:sz w:val="28"/>
          <w:szCs w:val="28"/>
        </w:rPr>
        <w:t>собственноручно указал в протоколе</w:t>
      </w:r>
      <w:r w:rsidR="006C30D5">
        <w:rPr>
          <w:sz w:val="28"/>
          <w:szCs w:val="28"/>
        </w:rPr>
        <w:t>;</w:t>
      </w:r>
    </w:p>
    <w:p w:rsidR="002D634E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протокол </w:t>
      </w:r>
      <w:r w:rsidRPr="00556022">
        <w:rPr>
          <w:sz w:val="28"/>
          <w:szCs w:val="28"/>
        </w:rPr>
        <w:t xml:space="preserve">*** </w:t>
      </w:r>
      <w:r w:rsidR="006C30D5">
        <w:rPr>
          <w:sz w:val="28"/>
          <w:szCs w:val="28"/>
        </w:rPr>
        <w:t xml:space="preserve">от </w:t>
      </w:r>
      <w:r w:rsidR="003268BD">
        <w:rPr>
          <w:sz w:val="28"/>
          <w:szCs w:val="28"/>
        </w:rPr>
        <w:t>19.09</w:t>
      </w:r>
      <w:r w:rsidR="006C30D5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 w:rsidR="006C30D5">
        <w:rPr>
          <w:sz w:val="28"/>
          <w:szCs w:val="28"/>
        </w:rPr>
        <w:t>изъятия вещей и документов</w:t>
      </w:r>
      <w:r>
        <w:rPr>
          <w:sz w:val="28"/>
          <w:szCs w:val="28"/>
        </w:rPr>
        <w:t xml:space="preserve">, согласно которому </w:t>
      </w:r>
      <w:r w:rsidR="006C30D5">
        <w:rPr>
          <w:sz w:val="28"/>
          <w:szCs w:val="28"/>
        </w:rPr>
        <w:t xml:space="preserve">изъято </w:t>
      </w:r>
      <w:r>
        <w:rPr>
          <w:sz w:val="28"/>
          <w:szCs w:val="28"/>
        </w:rPr>
        <w:t xml:space="preserve">т/с </w:t>
      </w:r>
      <w:r w:rsidR="003268BD">
        <w:rPr>
          <w:sz w:val="28"/>
          <w:szCs w:val="28"/>
        </w:rPr>
        <w:t xml:space="preserve">ВАЗ 21124, государственный регистрационный знак </w:t>
      </w:r>
      <w:r w:rsidRPr="00556022">
        <w:rPr>
          <w:sz w:val="28"/>
          <w:szCs w:val="28"/>
        </w:rPr>
        <w:t>***</w:t>
      </w:r>
      <w:r>
        <w:rPr>
          <w:sz w:val="28"/>
          <w:szCs w:val="28"/>
        </w:rPr>
        <w:t>;</w:t>
      </w:r>
    </w:p>
    <w:p w:rsidR="00680A0A" w:rsidRPr="00342330" w:rsidP="00680A0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карточку операции с ВУ, согласно которой срок действия водительского удостоверения на имя </w:t>
      </w:r>
      <w:r w:rsidR="00B51F2B">
        <w:rPr>
          <w:sz w:val="28"/>
          <w:szCs w:val="28"/>
        </w:rPr>
        <w:t>Матвеева Д.С.</w:t>
      </w:r>
      <w:r w:rsidRPr="00342330">
        <w:rPr>
          <w:sz w:val="28"/>
          <w:szCs w:val="28"/>
        </w:rPr>
        <w:t xml:space="preserve"> до </w:t>
      </w:r>
      <w:r w:rsidR="003268BD">
        <w:rPr>
          <w:sz w:val="28"/>
          <w:szCs w:val="28"/>
        </w:rPr>
        <w:t>30.12.2033</w:t>
      </w:r>
      <w:r w:rsidRPr="00342330">
        <w:rPr>
          <w:sz w:val="28"/>
          <w:szCs w:val="28"/>
        </w:rPr>
        <w:t>;</w:t>
      </w:r>
    </w:p>
    <w:p w:rsidR="00680A0A" w:rsidRPr="00342330" w:rsidP="003268BD">
      <w:pPr>
        <w:tabs>
          <w:tab w:val="left" w:pos="567"/>
        </w:tabs>
        <w:ind w:firstLine="426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-</w:t>
      </w:r>
      <w:r w:rsidR="003268BD">
        <w:rPr>
          <w:sz w:val="28"/>
          <w:szCs w:val="28"/>
        </w:rPr>
        <w:t xml:space="preserve"> </w:t>
      </w:r>
      <w:r w:rsidRPr="00342330">
        <w:rPr>
          <w:sz w:val="28"/>
          <w:szCs w:val="28"/>
        </w:rPr>
        <w:t>реестр административных правонарушений;</w:t>
      </w:r>
    </w:p>
    <w:p w:rsidR="00680A0A" w:rsidP="00680A0A">
      <w:pPr>
        <w:ind w:firstLine="426"/>
        <w:jc w:val="both"/>
        <w:rPr>
          <w:rFonts w:eastAsia="Arial Unicode MS"/>
          <w:sz w:val="28"/>
          <w:szCs w:val="28"/>
        </w:rPr>
      </w:pPr>
      <w:r w:rsidRPr="00342330">
        <w:rPr>
          <w:rFonts w:eastAsia="Arial Unicode MS"/>
          <w:sz w:val="28"/>
          <w:szCs w:val="28"/>
        </w:rPr>
        <w:t>- сведения ИЦ УМВД России по ХМАО-Югре, по г. Москва,</w:t>
      </w:r>
      <w:r w:rsidR="002D634E">
        <w:rPr>
          <w:rFonts w:eastAsia="Arial Unicode MS"/>
          <w:sz w:val="28"/>
          <w:szCs w:val="28"/>
        </w:rPr>
        <w:t xml:space="preserve"> справку на лицо по ИБД-Ф (ОСК+</w:t>
      </w:r>
      <w:r w:rsidR="003268BD">
        <w:rPr>
          <w:rFonts w:eastAsia="Arial Unicode MS"/>
          <w:sz w:val="28"/>
          <w:szCs w:val="28"/>
        </w:rPr>
        <w:t>ФР+ЗАГС</w:t>
      </w:r>
      <w:r w:rsidR="002D634E">
        <w:rPr>
          <w:rFonts w:eastAsia="Arial Unicode MS"/>
          <w:sz w:val="28"/>
          <w:szCs w:val="28"/>
        </w:rPr>
        <w:t>),</w:t>
      </w:r>
      <w:r w:rsidRPr="00342330">
        <w:rPr>
          <w:rFonts w:eastAsia="Arial Unicode MS"/>
          <w:sz w:val="28"/>
          <w:szCs w:val="28"/>
        </w:rPr>
        <w:t xml:space="preserve"> </w:t>
      </w:r>
      <w:r w:rsidRPr="00342330">
        <w:rPr>
          <w:sz w:val="28"/>
          <w:szCs w:val="28"/>
        </w:rPr>
        <w:t xml:space="preserve">согласно которым </w:t>
      </w:r>
      <w:r w:rsidR="00B51F2B">
        <w:rPr>
          <w:sz w:val="28"/>
          <w:szCs w:val="28"/>
        </w:rPr>
        <w:t>Матвеев Д.С.</w:t>
      </w:r>
      <w:r w:rsidRPr="00342330">
        <w:rPr>
          <w:sz w:val="28"/>
          <w:szCs w:val="28"/>
        </w:rPr>
        <w:t xml:space="preserve"> к уголовной ответственности не привлекал</w:t>
      </w:r>
      <w:r w:rsidR="002D634E">
        <w:rPr>
          <w:sz w:val="28"/>
          <w:szCs w:val="28"/>
        </w:rPr>
        <w:t>ся</w:t>
      </w:r>
      <w:r w:rsidRPr="00342330">
        <w:rPr>
          <w:rFonts w:eastAsia="Arial Unicode MS"/>
          <w:sz w:val="28"/>
          <w:szCs w:val="28"/>
        </w:rPr>
        <w:t>;</w:t>
      </w:r>
    </w:p>
    <w:p w:rsidR="00AB2502" w:rsidRPr="002D0B0C" w:rsidP="00AB250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D0B0C">
        <w:rPr>
          <w:sz w:val="28"/>
          <w:szCs w:val="28"/>
        </w:rPr>
        <w:t xml:space="preserve">- </w:t>
      </w:r>
      <w:r w:rsidRPr="002D0B0C">
        <w:rPr>
          <w:sz w:val="28"/>
          <w:szCs w:val="28"/>
          <w:lang w:val="en-US"/>
        </w:rPr>
        <w:t>CD</w:t>
      </w:r>
      <w:r w:rsidRPr="002D0B0C">
        <w:rPr>
          <w:sz w:val="28"/>
          <w:szCs w:val="28"/>
        </w:rPr>
        <w:t>-</w:t>
      </w:r>
      <w:r w:rsidRPr="002D0B0C">
        <w:rPr>
          <w:sz w:val="28"/>
          <w:szCs w:val="28"/>
          <w:lang w:val="en-US"/>
        </w:rPr>
        <w:t>R</w:t>
      </w:r>
      <w:r w:rsidRPr="002D0B0C">
        <w:rPr>
          <w:sz w:val="28"/>
          <w:szCs w:val="28"/>
        </w:rPr>
        <w:t xml:space="preserve"> диск с видеозаписью, которая подтверждает отстранение </w:t>
      </w:r>
      <w:r>
        <w:rPr>
          <w:sz w:val="28"/>
          <w:szCs w:val="28"/>
        </w:rPr>
        <w:t xml:space="preserve">Матвеева Д.С. </w:t>
      </w:r>
      <w:r w:rsidRPr="002D0B0C">
        <w:rPr>
          <w:sz w:val="28"/>
          <w:szCs w:val="28"/>
        </w:rPr>
        <w:t>от управления т/с</w:t>
      </w:r>
      <w:r>
        <w:rPr>
          <w:sz w:val="28"/>
          <w:szCs w:val="28"/>
        </w:rPr>
        <w:t>, положения ст.51 Конституции Российской Федерации, ст.25.1 КоАП РФ были разъяснены. Матвееву Д.С. было предложено пройти освидетельствование на состояние алкогольного опьянения, на что он был согласен, ему был предъявлен прибор, свидетельство о поверке, н</w:t>
      </w:r>
      <w:r>
        <w:rPr>
          <w:sz w:val="28"/>
          <w:szCs w:val="28"/>
        </w:rPr>
        <w:t>омер был сверен, также предоставлен одноразовый мундштук, целостность которого была проверена и упаковка собственноручно вскрыта Матвеевым Д.С., результат освидетельствования на состояние алкогольного опьянения составил 0,00 мг/л выдыхаемого воздуха, Матве</w:t>
      </w:r>
      <w:r>
        <w:rPr>
          <w:sz w:val="28"/>
          <w:szCs w:val="28"/>
        </w:rPr>
        <w:t xml:space="preserve">ев Д.С. был согласен с результатом освидетельствования, о чем собственноручно указал в акте. </w:t>
      </w:r>
      <w:r>
        <w:rPr>
          <w:rFonts w:eastAsia="Arial Unicode MS"/>
          <w:sz w:val="28"/>
          <w:szCs w:val="28"/>
        </w:rPr>
        <w:t>В</w:t>
      </w:r>
      <w:r w:rsidRPr="001C3C5D">
        <w:rPr>
          <w:rFonts w:eastAsia="Arial Unicode MS"/>
          <w:sz w:val="28"/>
          <w:szCs w:val="28"/>
        </w:rPr>
        <w:t xml:space="preserve"> связи с 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</w:t>
      </w:r>
      <w:r w:rsidRPr="001C3C5D">
        <w:rPr>
          <w:rFonts w:eastAsia="Arial Unicode MS"/>
          <w:sz w:val="28"/>
          <w:szCs w:val="28"/>
        </w:rPr>
        <w:t>ия на состояние опьянения</w:t>
      </w:r>
      <w:r>
        <w:rPr>
          <w:rFonts w:eastAsia="Arial Unicode MS"/>
          <w:sz w:val="28"/>
          <w:szCs w:val="28"/>
        </w:rPr>
        <w:t>, Матвееву Д.С. было предъявлено требование о прохождении медицинского освидетельствования на состояние опьянения, от прохождения которого он отказался, о чем собственноручно указал в протоколе.</w:t>
      </w:r>
      <w:r>
        <w:rPr>
          <w:sz w:val="28"/>
          <w:szCs w:val="28"/>
        </w:rPr>
        <w:t xml:space="preserve"> Разъяснения положений ст.51 Конститу</w:t>
      </w:r>
      <w:r>
        <w:rPr>
          <w:sz w:val="28"/>
          <w:szCs w:val="28"/>
        </w:rPr>
        <w:t xml:space="preserve">ции РФ, ст.25.1 КоАП РФ перед составлением протокола об административном правонарушении, процедуры ознакомления с протоколом об административном правонарушении. </w:t>
      </w:r>
      <w:r w:rsidRPr="002D0B0C">
        <w:rPr>
          <w:sz w:val="28"/>
          <w:szCs w:val="28"/>
        </w:rPr>
        <w:t>Нарушений должностными лицами ГИБДД ОМВД России по г.Нефтеюганску допущено не было.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Пункт 2.3.2</w:t>
      </w:r>
      <w:r w:rsidRPr="00342330">
        <w:rPr>
          <w:sz w:val="28"/>
          <w:szCs w:val="28"/>
        </w:rPr>
        <w:t xml:space="preserve">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Работники полиции в соответствии со ст. 13 Закона «О полиции» имеют право направлять и (или) достав</w:t>
      </w:r>
      <w:r w:rsidRPr="00342330">
        <w:rPr>
          <w:sz w:val="28"/>
          <w:szCs w:val="28"/>
        </w:rPr>
        <w:t>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опровержения факта соверш</w:t>
      </w:r>
      <w:r w:rsidRPr="00342330">
        <w:rPr>
          <w:sz w:val="28"/>
          <w:szCs w:val="28"/>
        </w:rPr>
        <w:t>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</w:t>
      </w:r>
      <w:r w:rsidRPr="00342330">
        <w:rPr>
          <w:sz w:val="28"/>
          <w:szCs w:val="28"/>
        </w:rPr>
        <w:t>становленном Правительством Российской Федерации.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 пунктом 11 Постановления Пленума Верховного Суда РФ от 25 июня 2019 года N 20 "О некоторых вопросах, возникающих в судебной практике при рассмотрении дел об административных правонарушениях</w:t>
      </w:r>
      <w:r w:rsidRPr="00342330">
        <w:rPr>
          <w:sz w:val="28"/>
          <w:szCs w:val="28"/>
        </w:rPr>
        <w:t xml:space="preserve">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</w:t>
      </w:r>
      <w:r w:rsidRPr="00342330">
        <w:rPr>
          <w:sz w:val="28"/>
          <w:szCs w:val="28"/>
        </w:rPr>
        <w:t>наличии одного или нескольких закрепленных законодательством Р</w:t>
      </w:r>
      <w:r w:rsidRPr="00342330">
        <w:rPr>
          <w:sz w:val="28"/>
          <w:szCs w:val="28"/>
        </w:rPr>
        <w:t xml:space="preserve">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РФ признаков при отрицательном результате освидетельствования </w:t>
      </w:r>
      <w:r w:rsidRPr="00342330">
        <w:rPr>
          <w:sz w:val="28"/>
          <w:szCs w:val="28"/>
        </w:rPr>
        <w:t>на состояние алкогольного опьянения такой водитель подлежит направлению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освидетельствование, должны быть указ</w:t>
      </w:r>
      <w:r w:rsidRPr="00342330">
        <w:rPr>
          <w:sz w:val="28"/>
          <w:szCs w:val="28"/>
        </w:rPr>
        <w:t>аны в протоколе о направлении на медицинское освидетельствование на состояние опьянения (часть 4 статьи 27.12 КоАП РФ).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Невыполнение законного требования сотрудника Госавтоинспекции о прохождении медицинского освидетельствования на состояние опьянения пред</w:t>
      </w:r>
      <w:r w:rsidRPr="00342330">
        <w:rPr>
          <w:sz w:val="28"/>
          <w:szCs w:val="28"/>
        </w:rPr>
        <w:t xml:space="preserve">ставляет собой оконченное административное правонарушение и образует объективную сторону </w:t>
      </w:r>
      <w:hyperlink r:id="rId4" w:history="1">
        <w:r w:rsidRPr="00342330">
          <w:rPr>
            <w:rStyle w:val="Hyperlink"/>
            <w:color w:val="auto"/>
            <w:sz w:val="28"/>
            <w:szCs w:val="28"/>
            <w:u w:val="none"/>
          </w:rPr>
          <w:t>ч. 1</w:t>
        </w:r>
      </w:hyperlink>
      <w:r w:rsidRPr="00342330">
        <w:rPr>
          <w:sz w:val="28"/>
          <w:szCs w:val="28"/>
        </w:rPr>
        <w:t xml:space="preserve"> ст. 12.26 КоАП РФ.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 ч. 2, ч. 6 ст. 25.7 КоАП РФ, в случаях, предусмотренных </w:t>
      </w:r>
      <w:hyperlink r:id="rId5" w:anchor="dst102447" w:history="1">
        <w:r w:rsidRPr="00342330">
          <w:rPr>
            <w:rStyle w:val="Hyperlink"/>
            <w:color w:val="auto"/>
            <w:sz w:val="28"/>
            <w:szCs w:val="28"/>
            <w:u w:val="none"/>
          </w:rPr>
          <w:t>главой 27</w:t>
        </w:r>
      </w:hyperlink>
      <w:r w:rsidRPr="00342330">
        <w:rPr>
          <w:sz w:val="28"/>
          <w:szCs w:val="28"/>
        </w:rPr>
        <w:t> и </w:t>
      </w:r>
      <w:hyperlink r:id="rId6" w:anchor="dst1120" w:history="1">
        <w:r w:rsidRPr="00342330">
          <w:rPr>
            <w:rStyle w:val="Hyperlink"/>
            <w:color w:val="auto"/>
            <w:sz w:val="28"/>
            <w:szCs w:val="28"/>
            <w:u w:val="none"/>
          </w:rPr>
          <w:t>статьей 28.1.1</w:t>
        </w:r>
      </w:hyperlink>
      <w:r w:rsidRPr="00342330">
        <w:rPr>
          <w:sz w:val="28"/>
          <w:szCs w:val="28"/>
        </w:rPr>
        <w:t> настоя</w:t>
      </w:r>
      <w:r w:rsidRPr="00342330">
        <w:rPr>
          <w:sz w:val="28"/>
          <w:szCs w:val="28"/>
        </w:rPr>
        <w:t xml:space="preserve">щего Кодекса, обязательно присутствие понятых или применение видеозаписи. 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</w:t>
      </w:r>
      <w:r w:rsidRPr="00342330">
        <w:rPr>
          <w:sz w:val="28"/>
          <w:szCs w:val="28"/>
        </w:rPr>
        <w:t xml:space="preserve">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</w:t>
      </w:r>
      <w:r w:rsidRPr="00342330">
        <w:rPr>
          <w:sz w:val="28"/>
          <w:szCs w:val="28"/>
        </w:rPr>
        <w:t>етельствования на состояние алкогольного опьянения.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="00B51F2B">
        <w:rPr>
          <w:sz w:val="28"/>
          <w:szCs w:val="28"/>
        </w:rPr>
        <w:t>Матвеева Д.С.</w:t>
      </w:r>
      <w:r w:rsidRPr="00342330">
        <w:rPr>
          <w:sz w:val="28"/>
          <w:szCs w:val="28"/>
        </w:rPr>
        <w:t xml:space="preserve"> инспектором ДПС применена видеозапись, которая подтверждает соблюдение установле</w:t>
      </w:r>
      <w:r w:rsidRPr="00342330">
        <w:rPr>
          <w:sz w:val="28"/>
          <w:szCs w:val="28"/>
        </w:rPr>
        <w:t xml:space="preserve">нного порядка привлечения к административной ответственности. 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Факт управления </w:t>
      </w:r>
      <w:r w:rsidR="00B51F2B">
        <w:rPr>
          <w:sz w:val="28"/>
          <w:szCs w:val="28"/>
        </w:rPr>
        <w:t>Матвеевым Д.С.</w:t>
      </w:r>
      <w:r w:rsidRPr="00342330">
        <w:rPr>
          <w:sz w:val="28"/>
          <w:szCs w:val="28"/>
        </w:rPr>
        <w:t xml:space="preserve"> транспортным средством подтверждаетс</w:t>
      </w:r>
      <w:r w:rsidRPr="00342330" w:rsidR="00564D26">
        <w:rPr>
          <w:sz w:val="28"/>
          <w:szCs w:val="28"/>
        </w:rPr>
        <w:t>я материалами дела</w:t>
      </w:r>
      <w:r w:rsidR="00B82416">
        <w:rPr>
          <w:sz w:val="28"/>
          <w:szCs w:val="28"/>
        </w:rPr>
        <w:t xml:space="preserve">, </w:t>
      </w:r>
      <w:r w:rsidR="00AB2502">
        <w:rPr>
          <w:sz w:val="28"/>
          <w:szCs w:val="28"/>
        </w:rPr>
        <w:t>также данный факт не отрицался Матвеевым Д.С. при рассмотрении дела об административном правонарушении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Им</w:t>
      </w:r>
      <w:r w:rsidRPr="00342330">
        <w:rPr>
          <w:sz w:val="28"/>
          <w:szCs w:val="28"/>
        </w:rPr>
        <w:t>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26267" w:rsidRPr="00342330" w:rsidP="00CA1E1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Мировой судья, изучив и оц</w:t>
      </w:r>
      <w:r w:rsidRPr="00342330">
        <w:rPr>
          <w:sz w:val="28"/>
          <w:szCs w:val="28"/>
        </w:rPr>
        <w:t xml:space="preserve">енив все доказательства по делу в их совокупности, квалифицирует действия </w:t>
      </w:r>
      <w:r w:rsidR="00B51F2B">
        <w:rPr>
          <w:sz w:val="28"/>
          <w:szCs w:val="28"/>
        </w:rPr>
        <w:t>Матвеева Д.С.</w:t>
      </w:r>
      <w:r w:rsidRPr="00342330">
        <w:rPr>
          <w:sz w:val="28"/>
          <w:szCs w:val="28"/>
        </w:rPr>
        <w:t xml:space="preserve"> по ч. 1 ст. 12.26 Кодекса Российской Федерации об административных правонарушениях, как </w:t>
      </w:r>
      <w:r w:rsidRPr="00342330" w:rsidR="00CA1E19">
        <w:rPr>
          <w:sz w:val="28"/>
          <w:szCs w:val="28"/>
        </w:rPr>
        <w:t>н</w:t>
      </w:r>
      <w:r w:rsidRPr="00342330" w:rsidR="00CA1E19">
        <w:rPr>
          <w:sz w:val="28"/>
          <w:szCs w:val="28"/>
          <w:shd w:val="clear" w:color="auto" w:fill="FFFFFF"/>
        </w:rPr>
        <w:t xml:space="preserve">евыполнение водителем транспортного средства законного </w:t>
      </w:r>
      <w:hyperlink r:id="rId7" w:anchor="/document/1305770/entry/100232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требования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уполномоченного </w:t>
      </w:r>
      <w:hyperlink r:id="rId7" w:anchor="/document/12182530/entry/130114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должностного лица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о прохождении </w:t>
      </w:r>
      <w:hyperlink r:id="rId7" w:anchor="/document/405547109/entry/1000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медицинского освидетельствования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7" w:anchor="/document/10108000/entry/2641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уголовно наказуемого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деяния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При</w:t>
      </w:r>
      <w:r w:rsidRPr="00342330">
        <w:rPr>
          <w:sz w:val="28"/>
          <w:szCs w:val="28"/>
        </w:rPr>
        <w:t xml:space="preserve"> назначении наказания судья учитывает характер совершенного административного правонарушения, </w:t>
      </w:r>
      <w:r w:rsidRPr="00342330" w:rsidR="00E7207E">
        <w:rPr>
          <w:sz w:val="28"/>
          <w:szCs w:val="28"/>
          <w:lang w:val="ru-RU"/>
        </w:rPr>
        <w:t xml:space="preserve">данные о личности </w:t>
      </w:r>
      <w:r w:rsidR="00B51F2B">
        <w:rPr>
          <w:sz w:val="28"/>
          <w:szCs w:val="28"/>
          <w:lang w:val="ru-RU"/>
        </w:rPr>
        <w:t>Матвеева Д.С.</w:t>
      </w:r>
      <w:r w:rsidRPr="00342330">
        <w:rPr>
          <w:sz w:val="28"/>
          <w:szCs w:val="28"/>
        </w:rPr>
        <w:t xml:space="preserve"> </w:t>
      </w:r>
    </w:p>
    <w:p w:rsidR="00342330" w:rsidP="00342330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rFonts w:eastAsia="Calibri"/>
          <w:sz w:val="28"/>
          <w:szCs w:val="28"/>
        </w:rPr>
        <w:t>Обстоятельств</w:t>
      </w:r>
      <w:r w:rsidR="00AB2502">
        <w:rPr>
          <w:rFonts w:eastAsia="Calibri"/>
          <w:sz w:val="28"/>
          <w:szCs w:val="28"/>
          <w:lang w:val="ru-RU"/>
        </w:rPr>
        <w:t>ом</w:t>
      </w:r>
      <w:r w:rsidRPr="00342330">
        <w:rPr>
          <w:rFonts w:eastAsia="Calibri"/>
          <w:sz w:val="28"/>
          <w:szCs w:val="28"/>
        </w:rPr>
        <w:t>, смягчающ</w:t>
      </w:r>
      <w:r w:rsidRPr="00342330">
        <w:rPr>
          <w:rFonts w:eastAsia="Calibri"/>
          <w:sz w:val="28"/>
          <w:szCs w:val="28"/>
          <w:lang w:val="ru-RU"/>
        </w:rPr>
        <w:t>и</w:t>
      </w:r>
      <w:r w:rsidR="00AB2502">
        <w:rPr>
          <w:rFonts w:eastAsia="Calibri"/>
          <w:sz w:val="28"/>
          <w:szCs w:val="28"/>
          <w:lang w:val="ru-RU"/>
        </w:rPr>
        <w:t>м</w:t>
      </w:r>
      <w:r w:rsidR="006540E3">
        <w:rPr>
          <w:rFonts w:eastAsia="Calibri"/>
          <w:sz w:val="28"/>
          <w:szCs w:val="28"/>
          <w:lang w:val="ru-RU"/>
        </w:rPr>
        <w:t xml:space="preserve"> </w:t>
      </w:r>
      <w:r w:rsidRPr="00342330">
        <w:rPr>
          <w:rFonts w:eastAsia="Calibri"/>
          <w:sz w:val="28"/>
          <w:szCs w:val="28"/>
        </w:rPr>
        <w:t>административную ответственность</w:t>
      </w:r>
      <w:r w:rsidRPr="00342330">
        <w:rPr>
          <w:rFonts w:eastAsia="Calibri"/>
          <w:sz w:val="28"/>
          <w:szCs w:val="28"/>
          <w:lang w:val="ru-RU"/>
        </w:rPr>
        <w:t>,</w:t>
      </w:r>
      <w:r w:rsidRPr="00342330">
        <w:rPr>
          <w:rFonts w:eastAsia="Calibri"/>
          <w:sz w:val="28"/>
          <w:szCs w:val="28"/>
        </w:rPr>
        <w:t xml:space="preserve"> </w:t>
      </w:r>
      <w:r w:rsidRPr="00342330">
        <w:rPr>
          <w:rFonts w:eastAsia="Calibri"/>
          <w:sz w:val="28"/>
          <w:szCs w:val="28"/>
          <w:lang w:val="ru-RU"/>
        </w:rPr>
        <w:t>предусмотренных</w:t>
      </w:r>
      <w:r w:rsidRPr="00342330">
        <w:rPr>
          <w:rFonts w:eastAsia="Calibri"/>
          <w:sz w:val="28"/>
          <w:szCs w:val="28"/>
        </w:rPr>
        <w:t xml:space="preserve"> ст.</w:t>
      </w:r>
      <w:r w:rsidRPr="00342330">
        <w:rPr>
          <w:rFonts w:eastAsia="Calibri"/>
          <w:sz w:val="28"/>
          <w:szCs w:val="28"/>
          <w:lang w:val="ru-RU"/>
        </w:rPr>
        <w:t xml:space="preserve"> </w:t>
      </w:r>
      <w:r w:rsidR="00AB2502">
        <w:rPr>
          <w:rFonts w:eastAsia="Calibri"/>
          <w:sz w:val="28"/>
          <w:szCs w:val="28"/>
          <w:lang w:val="ru-RU"/>
        </w:rPr>
        <w:t xml:space="preserve">4.2 </w:t>
      </w:r>
      <w:r w:rsidRPr="00342330">
        <w:rPr>
          <w:rFonts w:eastAsia="Calibri"/>
          <w:sz w:val="28"/>
          <w:szCs w:val="28"/>
        </w:rPr>
        <w:t>Кодекса Российской Федерации об администрат</w:t>
      </w:r>
      <w:r w:rsidRPr="00342330">
        <w:rPr>
          <w:rFonts w:eastAsia="Calibri"/>
          <w:sz w:val="28"/>
          <w:szCs w:val="28"/>
        </w:rPr>
        <w:t>ивных правонарушениях</w:t>
      </w:r>
      <w:r w:rsidRPr="00342330">
        <w:rPr>
          <w:sz w:val="28"/>
          <w:szCs w:val="28"/>
        </w:rPr>
        <w:t xml:space="preserve">, </w:t>
      </w:r>
      <w:r w:rsidR="00AB2502">
        <w:rPr>
          <w:sz w:val="28"/>
          <w:szCs w:val="28"/>
          <w:lang w:val="ru-RU"/>
        </w:rPr>
        <w:t>является признание вины</w:t>
      </w:r>
      <w:r w:rsidRPr="00342330">
        <w:rPr>
          <w:sz w:val="28"/>
          <w:szCs w:val="28"/>
        </w:rPr>
        <w:t>.</w:t>
      </w:r>
    </w:p>
    <w:p w:rsidR="00AB2502" w:rsidRPr="00342330" w:rsidP="00AB2502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rFonts w:eastAsia="Calibri"/>
          <w:sz w:val="28"/>
          <w:szCs w:val="28"/>
        </w:rPr>
        <w:t xml:space="preserve">Обстоятельств, </w:t>
      </w:r>
      <w:r w:rsidRPr="00342330">
        <w:rPr>
          <w:rFonts w:eastAsia="Calibri"/>
          <w:sz w:val="28"/>
          <w:szCs w:val="28"/>
          <w:lang w:val="ru-RU"/>
        </w:rPr>
        <w:t xml:space="preserve">отягчающих </w:t>
      </w:r>
      <w:r w:rsidRPr="00342330">
        <w:rPr>
          <w:rFonts w:eastAsia="Calibri"/>
          <w:sz w:val="28"/>
          <w:szCs w:val="28"/>
        </w:rPr>
        <w:t>административную ответственность</w:t>
      </w:r>
      <w:r w:rsidRPr="00342330">
        <w:rPr>
          <w:rFonts w:eastAsia="Calibri"/>
          <w:sz w:val="28"/>
          <w:szCs w:val="28"/>
          <w:lang w:val="ru-RU"/>
        </w:rPr>
        <w:t>,</w:t>
      </w:r>
      <w:r w:rsidRPr="00342330">
        <w:rPr>
          <w:rFonts w:eastAsia="Calibri"/>
          <w:sz w:val="28"/>
          <w:szCs w:val="28"/>
        </w:rPr>
        <w:t xml:space="preserve"> </w:t>
      </w:r>
      <w:r w:rsidRPr="00342330">
        <w:rPr>
          <w:rFonts w:eastAsia="Calibri"/>
          <w:sz w:val="28"/>
          <w:szCs w:val="28"/>
          <w:lang w:val="ru-RU"/>
        </w:rPr>
        <w:t>предусмотренных</w:t>
      </w:r>
      <w:r w:rsidRPr="00342330">
        <w:rPr>
          <w:rFonts w:eastAsia="Calibri"/>
          <w:sz w:val="28"/>
          <w:szCs w:val="28"/>
        </w:rPr>
        <w:t xml:space="preserve"> ст.</w:t>
      </w:r>
      <w:r w:rsidRPr="00342330">
        <w:rPr>
          <w:rFonts w:eastAsia="Calibri"/>
          <w:sz w:val="28"/>
          <w:szCs w:val="28"/>
          <w:lang w:val="ru-RU"/>
        </w:rPr>
        <w:t xml:space="preserve"> 4.3</w:t>
      </w:r>
      <w:r w:rsidRPr="00342330">
        <w:rPr>
          <w:rFonts w:eastAsia="Calibri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42330">
        <w:rPr>
          <w:sz w:val="28"/>
          <w:szCs w:val="28"/>
        </w:rPr>
        <w:t xml:space="preserve">, </w:t>
      </w:r>
      <w:r w:rsidRPr="00342330">
        <w:rPr>
          <w:sz w:val="28"/>
          <w:szCs w:val="28"/>
          <w:lang w:val="ru-RU"/>
        </w:rPr>
        <w:t>не имеется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Руководствуясь   ст. ст.   29.9   ч.1, 29.10  </w:t>
      </w:r>
      <w:r w:rsidRPr="00342330">
        <w:rPr>
          <w:sz w:val="28"/>
          <w:szCs w:val="28"/>
        </w:rPr>
        <w:t xml:space="preserve"> Кодекса Российской Федерации об административных правонарушениях, мировой судья</w:t>
      </w:r>
    </w:p>
    <w:p w:rsidR="00026267" w:rsidRPr="00342330" w:rsidP="00026267">
      <w:pPr>
        <w:jc w:val="center"/>
        <w:rPr>
          <w:sz w:val="28"/>
          <w:szCs w:val="28"/>
        </w:rPr>
      </w:pPr>
    </w:p>
    <w:p w:rsidR="00026267" w:rsidRPr="00342330" w:rsidP="00026267">
      <w:pPr>
        <w:jc w:val="center"/>
        <w:rPr>
          <w:sz w:val="28"/>
          <w:szCs w:val="28"/>
        </w:rPr>
      </w:pPr>
      <w:r w:rsidRPr="00342330">
        <w:rPr>
          <w:sz w:val="28"/>
          <w:szCs w:val="28"/>
        </w:rPr>
        <w:t>ПОСТАНОВИЛ:</w:t>
      </w: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Матвеева Д.С.</w:t>
      </w:r>
      <w:r w:rsidRPr="00342330" w:rsidR="00B82416">
        <w:rPr>
          <w:sz w:val="28"/>
          <w:szCs w:val="28"/>
        </w:rPr>
        <w:t xml:space="preserve"> </w:t>
      </w:r>
      <w:r w:rsidRPr="00342330" w:rsidR="00DD39F8">
        <w:rPr>
          <w:sz w:val="28"/>
          <w:szCs w:val="28"/>
        </w:rPr>
        <w:t>признать виновн</w:t>
      </w:r>
      <w:r w:rsidR="008A350F">
        <w:rPr>
          <w:sz w:val="28"/>
          <w:szCs w:val="28"/>
        </w:rPr>
        <w:t>ым</w:t>
      </w:r>
      <w:r w:rsidRPr="00342330">
        <w:rPr>
          <w:sz w:val="28"/>
          <w:szCs w:val="28"/>
        </w:rPr>
        <w:t xml:space="preserve"> в совершении административного правонарушения, предусмотренного ч.1 ст. 12.26 Кодекса Российской Федерации об административных правонарушениях и назначить </w:t>
      </w:r>
      <w:r w:rsidR="008A350F">
        <w:rPr>
          <w:sz w:val="28"/>
          <w:szCs w:val="28"/>
        </w:rPr>
        <w:t>ему</w:t>
      </w:r>
      <w:r w:rsidRPr="00342330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342330" w:rsidR="00342330">
        <w:rPr>
          <w:sz w:val="28"/>
          <w:szCs w:val="28"/>
        </w:rPr>
        <w:t xml:space="preserve">45 000 (сорока пяти тысяч) рублей </w:t>
      </w:r>
      <w:r w:rsidRPr="00342330">
        <w:rPr>
          <w:sz w:val="28"/>
          <w:szCs w:val="28"/>
        </w:rPr>
        <w:t>с лишением права управления транспортными средствами на срок 01 (один) год и 06 (шесть) месяцев.</w:t>
      </w:r>
    </w:p>
    <w:p w:rsidR="0027181B" w:rsidRPr="00342330" w:rsidP="0027181B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42330">
        <w:rPr>
          <w:sz w:val="28"/>
          <w:szCs w:val="28"/>
        </w:rPr>
        <w:t>Штраф должен быть уплачен на расчетный счет: 03100643000000018700 Получатель УФК по ХМАО-Югре (УМВД России по ХМАО-Югре) Банк РКЦ г. Ханты-Мансийска БИК</w:t>
      </w:r>
      <w:r w:rsidRPr="00342330">
        <w:rPr>
          <w:sz w:val="28"/>
          <w:szCs w:val="28"/>
        </w:rPr>
        <w:t xml:space="preserve"> 007162163 ОКТМО 71874000 ИНН 8601010390 КПП 860101001, кор/сч 40102810245370000007 КБК 18811601123010001140 УИН </w:t>
      </w:r>
      <w:r w:rsidR="00AB2502">
        <w:rPr>
          <w:sz w:val="28"/>
          <w:szCs w:val="28"/>
        </w:rPr>
        <w:t>18810486250290009269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pStyle w:val="NoSpacing"/>
        <w:ind w:firstLine="708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</w:t>
      </w:r>
      <w:r w:rsidRPr="00342330">
        <w:rPr>
          <w:sz w:val="28"/>
          <w:szCs w:val="28"/>
        </w:rPr>
        <w:t xml:space="preserve">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8" w:anchor="sub_315" w:history="1">
        <w:r w:rsidRPr="00342330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342330">
        <w:rPr>
          <w:sz w:val="28"/>
          <w:szCs w:val="28"/>
        </w:rPr>
        <w:t xml:space="preserve"> настоящего Кодекса.</w:t>
      </w:r>
    </w:p>
    <w:p w:rsidR="00026267" w:rsidRPr="00342330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330">
        <w:rPr>
          <w:rFonts w:ascii="Times New Roman" w:hAnsi="Times New Roman" w:cs="Times New Roman"/>
          <w:sz w:val="28"/>
          <w:szCs w:val="28"/>
        </w:rPr>
        <w:t xml:space="preserve">  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026267" w:rsidRPr="00342330" w:rsidP="00026267">
      <w:pPr>
        <w:pStyle w:val="NoSpacing"/>
        <w:ind w:firstLine="708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 ч.1, 2 ст. 3</w:t>
      </w:r>
      <w:r w:rsidRPr="00342330">
        <w:rPr>
          <w:sz w:val="28"/>
          <w:szCs w:val="28"/>
        </w:rPr>
        <w:t>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 лицо, вынесшие постановление, могут о</w:t>
      </w:r>
      <w:r w:rsidRPr="00342330">
        <w:rPr>
          <w:sz w:val="28"/>
          <w:szCs w:val="28"/>
        </w:rPr>
        <w:t>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административного штрафа на срок до трех месяцев.</w:t>
      </w:r>
    </w:p>
    <w:p w:rsidR="00026267" w:rsidRPr="00342330" w:rsidP="00026267">
      <w:pPr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Разъяснить правонаруши</w:t>
      </w:r>
      <w:r w:rsidRPr="00342330">
        <w:rPr>
          <w:sz w:val="28"/>
          <w:szCs w:val="28"/>
        </w:rPr>
        <w:t>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026267" w:rsidRPr="00342330" w:rsidP="00026267">
      <w:pPr>
        <w:ind w:firstLine="567"/>
        <w:jc w:val="both"/>
        <w:rPr>
          <w:bCs/>
          <w:sz w:val="28"/>
          <w:szCs w:val="28"/>
        </w:rPr>
      </w:pPr>
      <w:r w:rsidRPr="00342330">
        <w:rPr>
          <w:bCs/>
          <w:sz w:val="28"/>
          <w:szCs w:val="28"/>
        </w:rPr>
        <w:t xml:space="preserve">Разъяснить, что в течение трех рабочих дней со дня вступления в законную </w:t>
      </w:r>
      <w:r w:rsidRPr="00342330">
        <w:rPr>
          <w:bCs/>
          <w:sz w:val="28"/>
          <w:szCs w:val="28"/>
        </w:rPr>
        <w:t>силу постановления о назначении администрат</w:t>
      </w:r>
      <w:r w:rsidRPr="00342330">
        <w:rPr>
          <w:bCs/>
          <w:sz w:val="28"/>
          <w:szCs w:val="28"/>
        </w:rPr>
        <w:t>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026267" w:rsidRPr="00342330" w:rsidP="00026267">
      <w:pPr>
        <w:ind w:firstLine="567"/>
        <w:jc w:val="both"/>
        <w:rPr>
          <w:sz w:val="28"/>
          <w:szCs w:val="28"/>
        </w:rPr>
      </w:pPr>
      <w:r w:rsidRPr="00342330">
        <w:rPr>
          <w:bCs/>
          <w:sz w:val="28"/>
          <w:szCs w:val="28"/>
        </w:rPr>
        <w:t>В случае уклонения лица, л</w:t>
      </w:r>
      <w:r w:rsidRPr="00342330">
        <w:rPr>
          <w:bCs/>
          <w:sz w:val="28"/>
          <w:szCs w:val="28"/>
        </w:rPr>
        <w:t xml:space="preserve">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</w:t>
      </w:r>
      <w:r w:rsidRPr="00342330">
        <w:rPr>
          <w:bCs/>
          <w:sz w:val="28"/>
          <w:szCs w:val="28"/>
        </w:rPr>
        <w:t>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26267" w:rsidRPr="00342330" w:rsidP="00026267">
      <w:pPr>
        <w:pStyle w:val="NoSpacing"/>
        <w:ind w:firstLine="708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Постановление может быть обжаловано в течение 1</w:t>
      </w:r>
      <w:r w:rsidRPr="00342330">
        <w:rPr>
          <w:sz w:val="28"/>
          <w:szCs w:val="28"/>
        </w:rPr>
        <w:t xml:space="preserve">0 </w:t>
      </w:r>
      <w:r w:rsidRPr="00342330" w:rsidR="008B040E">
        <w:rPr>
          <w:sz w:val="28"/>
          <w:szCs w:val="28"/>
        </w:rPr>
        <w:t>дней</w:t>
      </w:r>
      <w:r w:rsidRPr="00342330">
        <w:rPr>
          <w:sz w:val="28"/>
          <w:szCs w:val="28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DF217C" w:rsidRPr="00342330" w:rsidP="00026267">
      <w:pPr>
        <w:spacing w:line="120" w:lineRule="auto"/>
        <w:jc w:val="both"/>
        <w:rPr>
          <w:sz w:val="28"/>
          <w:szCs w:val="28"/>
        </w:rPr>
      </w:pPr>
    </w:p>
    <w:p w:rsidR="00026267" w:rsidRPr="00342330" w:rsidP="00026267">
      <w:pPr>
        <w:rPr>
          <w:sz w:val="28"/>
          <w:szCs w:val="28"/>
        </w:rPr>
      </w:pPr>
      <w:r w:rsidRPr="00342330">
        <w:rPr>
          <w:sz w:val="28"/>
          <w:szCs w:val="28"/>
        </w:rPr>
        <w:t xml:space="preserve">Мировой судья                  </w:t>
      </w:r>
      <w:r>
        <w:rPr>
          <w:sz w:val="28"/>
          <w:szCs w:val="28"/>
        </w:rPr>
        <w:t xml:space="preserve">                                </w:t>
      </w:r>
      <w:r w:rsidRPr="00342330">
        <w:rPr>
          <w:sz w:val="28"/>
          <w:szCs w:val="28"/>
        </w:rPr>
        <w:t xml:space="preserve">                        </w:t>
      </w:r>
      <w:r w:rsidRPr="00342330" w:rsidR="00B50974">
        <w:rPr>
          <w:sz w:val="28"/>
          <w:szCs w:val="28"/>
        </w:rPr>
        <w:t xml:space="preserve"> </w:t>
      </w:r>
      <w:r w:rsidRPr="00342330">
        <w:rPr>
          <w:sz w:val="28"/>
          <w:szCs w:val="28"/>
        </w:rPr>
        <w:t>Е.А.Таскаева</w:t>
      </w:r>
    </w:p>
    <w:p w:rsidR="00026267" w:rsidRPr="00342330" w:rsidP="00026267">
      <w:pPr>
        <w:rPr>
          <w:sz w:val="28"/>
          <w:szCs w:val="28"/>
        </w:rPr>
      </w:pP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B29F7"/>
    <w:rsid w:val="000E6C95"/>
    <w:rsid w:val="000F40D9"/>
    <w:rsid w:val="0013631E"/>
    <w:rsid w:val="001478FF"/>
    <w:rsid w:val="001C3C5D"/>
    <w:rsid w:val="002301BC"/>
    <w:rsid w:val="00265BBB"/>
    <w:rsid w:val="0027181B"/>
    <w:rsid w:val="002D0B0C"/>
    <w:rsid w:val="002D634E"/>
    <w:rsid w:val="002E185F"/>
    <w:rsid w:val="00311CFD"/>
    <w:rsid w:val="003268BD"/>
    <w:rsid w:val="00342330"/>
    <w:rsid w:val="003550DA"/>
    <w:rsid w:val="00465EF8"/>
    <w:rsid w:val="00491826"/>
    <w:rsid w:val="0051564E"/>
    <w:rsid w:val="0052550C"/>
    <w:rsid w:val="00556022"/>
    <w:rsid w:val="00564D26"/>
    <w:rsid w:val="00566C4D"/>
    <w:rsid w:val="005675B3"/>
    <w:rsid w:val="005F5731"/>
    <w:rsid w:val="006540E3"/>
    <w:rsid w:val="00680A0A"/>
    <w:rsid w:val="006C30D5"/>
    <w:rsid w:val="006F0BBF"/>
    <w:rsid w:val="007214BE"/>
    <w:rsid w:val="007C7EE1"/>
    <w:rsid w:val="00802708"/>
    <w:rsid w:val="00821B49"/>
    <w:rsid w:val="00863D45"/>
    <w:rsid w:val="008A350F"/>
    <w:rsid w:val="008B040E"/>
    <w:rsid w:val="008E54DA"/>
    <w:rsid w:val="00945FF1"/>
    <w:rsid w:val="00970E9F"/>
    <w:rsid w:val="00A44117"/>
    <w:rsid w:val="00A7723D"/>
    <w:rsid w:val="00AA308E"/>
    <w:rsid w:val="00AB2502"/>
    <w:rsid w:val="00AC6FAE"/>
    <w:rsid w:val="00B11C11"/>
    <w:rsid w:val="00B50974"/>
    <w:rsid w:val="00B51F2B"/>
    <w:rsid w:val="00B742A7"/>
    <w:rsid w:val="00B82416"/>
    <w:rsid w:val="00B930F9"/>
    <w:rsid w:val="00BA56C0"/>
    <w:rsid w:val="00BB11DE"/>
    <w:rsid w:val="00C029F1"/>
    <w:rsid w:val="00CA1E19"/>
    <w:rsid w:val="00CD5D04"/>
    <w:rsid w:val="00D072F3"/>
    <w:rsid w:val="00DD39F8"/>
    <w:rsid w:val="00DF217C"/>
    <w:rsid w:val="00E03391"/>
    <w:rsid w:val="00E54A42"/>
    <w:rsid w:val="00E7207E"/>
    <w:rsid w:val="00E75454"/>
    <w:rsid w:val="00F8683E"/>
    <w:rsid w:val="00FD6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550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55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2601" TargetMode="External" /><Relationship Id="rId5" Type="http://schemas.openxmlformats.org/officeDocument/2006/relationships/hyperlink" Target="http://www.consultant.ru/document/cons_doc_LAW_34661/67bcfa750b6d764d14b126b1c74a5e413db11944/" TargetMode="External" /><Relationship Id="rId6" Type="http://schemas.openxmlformats.org/officeDocument/2006/relationships/hyperlink" Target="http://www.consultant.ru/document/cons_doc_LAW_34661/777b1cbcecd072d6956dfe3563ec84636919491c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